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8026F" w:rsidRDefault="006A68D9">
      <w:pPr>
        <w:spacing w:before="100" w:after="0" w:line="240" w:lineRule="auto"/>
        <w:ind w:left="360" w:right="-20"/>
        <w:rPr>
          <w:rFonts w:ascii="Times New Roman" w:hAnsi="Times New Roman"/>
          <w:sz w:val="20"/>
          <w:szCs w:val="20"/>
        </w:rPr>
      </w:pPr>
      <w:r>
        <w:rPr>
          <w:noProof/>
        </w:rPr>
        <w:drawing>
          <wp:anchor distT="0" distB="0" distL="114300" distR="114300" simplePos="0" relativeHeight="251671040" behindDoc="1" locked="0" layoutInCell="1" allowOverlap="1">
            <wp:simplePos x="0" y="0"/>
            <wp:positionH relativeFrom="column">
              <wp:posOffset>4540250</wp:posOffset>
            </wp:positionH>
            <wp:positionV relativeFrom="paragraph">
              <wp:posOffset>-457200</wp:posOffset>
            </wp:positionV>
            <wp:extent cx="4648200" cy="880534"/>
            <wp:effectExtent l="25400" t="0" r="0" b="0"/>
            <wp:wrapNone/>
            <wp:docPr id="2" name=""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7"/>
                    <a:stretch>
                      <a:fillRect/>
                    </a:stretch>
                  </pic:blipFill>
                  <pic:spPr>
                    <a:xfrm>
                      <a:off x="0" y="0"/>
                      <a:ext cx="4648200" cy="880534"/>
                    </a:xfrm>
                    <a:prstGeom prst="rect">
                      <a:avLst/>
                    </a:prstGeom>
                  </pic:spPr>
                </pic:pic>
              </a:graphicData>
            </a:graphic>
          </wp:anchor>
        </w:drawing>
      </w:r>
      <w:r>
        <w:rPr>
          <w:noProof/>
        </w:rPr>
        <w:drawing>
          <wp:anchor distT="0" distB="0" distL="114300" distR="114300" simplePos="0" relativeHeight="251670016" behindDoc="1" locked="0" layoutInCell="1" allowOverlap="1">
            <wp:simplePos x="0" y="0"/>
            <wp:positionH relativeFrom="column">
              <wp:posOffset>-317500</wp:posOffset>
            </wp:positionH>
            <wp:positionV relativeFrom="paragraph">
              <wp:posOffset>-545465</wp:posOffset>
            </wp:positionV>
            <wp:extent cx="4648200" cy="880533"/>
            <wp:effectExtent l="25400" t="0" r="0" b="0"/>
            <wp:wrapNone/>
            <wp:docPr id="1" name=""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7"/>
                    <a:stretch>
                      <a:fillRect/>
                    </a:stretch>
                  </pic:blipFill>
                  <pic:spPr>
                    <a:xfrm>
                      <a:off x="0" y="0"/>
                      <a:ext cx="4648200" cy="880533"/>
                    </a:xfrm>
                    <a:prstGeom prst="rect">
                      <a:avLst/>
                    </a:prstGeom>
                  </pic:spPr>
                </pic:pic>
              </a:graphicData>
            </a:graphic>
          </wp:anchor>
        </w:drawing>
      </w:r>
      <w:r w:rsidR="00B629BF" w:rsidRPr="00B629BF">
        <w:rPr>
          <w:noProof/>
        </w:rPr>
        <w:pict>
          <v:shapetype id="_x0000_t202" coordsize="21600,21600" o:spt="202" path="m0,0l0,21600,21600,21600,21600,0xe">
            <v:stroke joinstyle="miter"/>
            <v:path gradientshapeok="t" o:connecttype="rect"/>
          </v:shapetype>
          <v:shape id="_x0000_s1028" type="#_x0000_t202" style="position:absolute;left:0;text-align:left;margin-left:-27.5pt;margin-top:27pt;width:357.5pt;height:441pt;z-index:251659776;mso-wrap-distance-left:2.88pt;mso-wrap-distance-top:2.88pt;mso-wrap-distance-right:2.88pt;mso-wrap-distance-bottom:2.88pt;mso-position-horizontal:absolute;mso-position-horizontal-relative:text;mso-position-vertical:absolute;mso-position-vertical-relative:text" insetpen="t" cliptowrap="t" filled="f" stroked="f">
            <v:fill color2="black"/>
            <v:shadow color="#ccc"/>
            <v:textbox style="mso-next-textbox:#_x0000_s1028;mso-column-margin:5.76pt" inset="2.88pt,2.88pt,2.88pt,2.88pt">
              <w:txbxContent>
                <w:p w:rsidR="0008026F" w:rsidRPr="00D72937" w:rsidRDefault="0008026F" w:rsidP="0032650D">
                  <w:pPr>
                    <w:spacing w:line="240" w:lineRule="auto"/>
                    <w:ind w:left="360"/>
                    <w:jc w:val="center"/>
                    <w:rPr>
                      <w:rFonts w:ascii="Verdana" w:hAnsi="Verdana" w:cs="Verdana"/>
                      <w:b/>
                      <w:bCs/>
                      <w:sz w:val="24"/>
                      <w:szCs w:val="24"/>
                    </w:rPr>
                  </w:pPr>
                  <w:r w:rsidRPr="00D72937">
                    <w:rPr>
                      <w:rFonts w:ascii="Verdana" w:hAnsi="Verdana" w:cs="Verdana"/>
                      <w:b/>
                      <w:bCs/>
                      <w:sz w:val="24"/>
                      <w:szCs w:val="24"/>
                    </w:rPr>
                    <w:t>Prayer Points for Neighborhood Ministry</w:t>
                  </w:r>
                </w:p>
                <w:p w:rsidR="0008026F" w:rsidRPr="00D72937" w:rsidRDefault="0008026F" w:rsidP="00D80FF3">
                  <w:pPr>
                    <w:spacing w:line="240" w:lineRule="auto"/>
                    <w:ind w:left="164"/>
                    <w:rPr>
                      <w:rFonts w:ascii="Verdana" w:hAnsi="Verdana" w:cs="Verdana"/>
                      <w:sz w:val="24"/>
                      <w:szCs w:val="24"/>
                    </w:rPr>
                  </w:pPr>
                  <w:proofErr w:type="gramStart"/>
                  <w:r w:rsidRPr="00D72937">
                    <w:rPr>
                      <w:rFonts w:ascii="Verdana" w:hAnsi="Verdana" w:cs="Verdana"/>
                      <w:sz w:val="24"/>
                      <w:szCs w:val="24"/>
                    </w:rPr>
                    <w:t>Jesus went through all the towns and villages, teaching in their synagogues, preaching the good news of the kingdom</w:t>
                  </w:r>
                  <w:r w:rsidR="00BA7D4D">
                    <w:rPr>
                      <w:rFonts w:ascii="Verdana" w:hAnsi="Verdana" w:cs="Verdana"/>
                      <w:sz w:val="24"/>
                      <w:szCs w:val="24"/>
                    </w:rPr>
                    <w:t>,</w:t>
                  </w:r>
                  <w:r w:rsidRPr="00D72937">
                    <w:rPr>
                      <w:rFonts w:ascii="Verdana" w:hAnsi="Verdana" w:cs="Verdana"/>
                      <w:sz w:val="24"/>
                      <w:szCs w:val="24"/>
                    </w:rPr>
                    <w:t xml:space="preserve"> and healing every disease and sickness.</w:t>
                  </w:r>
                  <w:proofErr w:type="gramEnd"/>
                  <w:r w:rsidRPr="00D72937">
                    <w:rPr>
                      <w:rFonts w:ascii="Verdana" w:hAnsi="Verdana" w:cs="Verdana"/>
                      <w:sz w:val="24"/>
                      <w:szCs w:val="24"/>
                    </w:rPr>
                    <w:t xml:space="preserve">  When he saw the crowds, he had compassion on them, because they were harassed and helpless, like sheep without a shepherd.  Then he said to his disciples, "The harvest is plentiful</w:t>
                  </w:r>
                  <w:r w:rsidR="00BA7D4D">
                    <w:rPr>
                      <w:rFonts w:ascii="Verdana" w:hAnsi="Verdana" w:cs="Verdana"/>
                      <w:sz w:val="24"/>
                      <w:szCs w:val="24"/>
                    </w:rPr>
                    <w:t>,</w:t>
                  </w:r>
                  <w:r w:rsidRPr="00D72937">
                    <w:rPr>
                      <w:rFonts w:ascii="Verdana" w:hAnsi="Verdana" w:cs="Verdana"/>
                      <w:sz w:val="24"/>
                      <w:szCs w:val="24"/>
                    </w:rPr>
                    <w:t xml:space="preserve"> but the workers are few.  Ask the Lord of the harvest, therefore, to send out workers into his harvest field."</w:t>
                  </w:r>
                </w:p>
                <w:p w:rsidR="0008026F" w:rsidRPr="00D72937" w:rsidRDefault="0008026F" w:rsidP="00D80FF3">
                  <w:pPr>
                    <w:numPr>
                      <w:ilvl w:val="0"/>
                      <w:numId w:val="4"/>
                    </w:numPr>
                    <w:spacing w:line="240" w:lineRule="auto"/>
                    <w:ind w:left="360" w:hanging="360"/>
                    <w:rPr>
                      <w:rFonts w:ascii="Verdana" w:hAnsi="Verdana" w:cs="Verdana"/>
                      <w:sz w:val="24"/>
                      <w:szCs w:val="24"/>
                    </w:rPr>
                  </w:pPr>
                  <w:r w:rsidRPr="00D72937">
                    <w:rPr>
                      <w:rFonts w:ascii="Verdana" w:hAnsi="Verdana" w:cs="Verdana"/>
                      <w:sz w:val="24"/>
                      <w:szCs w:val="24"/>
                    </w:rPr>
                    <w:t>Pray to the Lord of the harvest to send labor</w:t>
                  </w:r>
                  <w:r w:rsidR="007E2283">
                    <w:rPr>
                      <w:rFonts w:ascii="Verdana" w:hAnsi="Verdana" w:cs="Verdana"/>
                      <w:sz w:val="24"/>
                      <w:szCs w:val="24"/>
                    </w:rPr>
                    <w:t>er</w:t>
                  </w:r>
                  <w:r w:rsidRPr="00D72937">
                    <w:rPr>
                      <w:rFonts w:ascii="Verdana" w:hAnsi="Verdana" w:cs="Verdana"/>
                      <w:sz w:val="24"/>
                      <w:szCs w:val="24"/>
                    </w:rPr>
                    <w:t>s from the (</w:t>
                  </w:r>
                  <w:r w:rsidRPr="007E2283">
                    <w:rPr>
                      <w:rFonts w:ascii="Verdana" w:hAnsi="Verdana" w:cs="Verdana"/>
                      <w:i/>
                      <w:sz w:val="24"/>
                      <w:szCs w:val="24"/>
                    </w:rPr>
                    <w:t>name of church</w:t>
                  </w:r>
                  <w:r w:rsidRPr="00D72937">
                    <w:rPr>
                      <w:rFonts w:ascii="Verdana" w:hAnsi="Verdana" w:cs="Verdana"/>
                      <w:sz w:val="24"/>
                      <w:szCs w:val="24"/>
                    </w:rPr>
                    <w:t>) out into our own neighborhoods.</w:t>
                  </w:r>
                </w:p>
                <w:p w:rsidR="0008026F" w:rsidRPr="00D72937" w:rsidRDefault="0008026F" w:rsidP="00D80FF3">
                  <w:pPr>
                    <w:numPr>
                      <w:ilvl w:val="0"/>
                      <w:numId w:val="4"/>
                    </w:numPr>
                    <w:spacing w:line="240" w:lineRule="auto"/>
                    <w:ind w:left="360" w:hanging="360"/>
                    <w:rPr>
                      <w:rFonts w:ascii="Verdana" w:hAnsi="Verdana" w:cs="Verdana"/>
                      <w:sz w:val="24"/>
                      <w:szCs w:val="24"/>
                    </w:rPr>
                  </w:pPr>
                  <w:r w:rsidRPr="00D72937">
                    <w:rPr>
                      <w:rFonts w:ascii="Verdana" w:hAnsi="Verdana" w:cs="Verdana"/>
                      <w:sz w:val="24"/>
                      <w:szCs w:val="24"/>
                    </w:rPr>
                    <w:t xml:space="preserve">Ask the Lord to show you </w:t>
                  </w:r>
                  <w:r w:rsidR="007E2283">
                    <w:rPr>
                      <w:rFonts w:ascii="Verdana" w:hAnsi="Verdana" w:cs="Verdana"/>
                      <w:b/>
                      <w:bCs/>
                      <w:sz w:val="24"/>
                      <w:szCs w:val="24"/>
                    </w:rPr>
                    <w:t>a few</w:t>
                  </w:r>
                  <w:r w:rsidRPr="00D72937">
                    <w:rPr>
                      <w:rFonts w:ascii="Verdana" w:hAnsi="Verdana" w:cs="Verdana"/>
                      <w:sz w:val="24"/>
                      <w:szCs w:val="24"/>
                    </w:rPr>
                    <w:t xml:space="preserve"> neighbors that He would like for you to develop relationship</w:t>
                  </w:r>
                  <w:r w:rsidR="007E2283">
                    <w:rPr>
                      <w:rFonts w:ascii="Verdana" w:hAnsi="Verdana" w:cs="Verdana"/>
                      <w:sz w:val="24"/>
                      <w:szCs w:val="24"/>
                    </w:rPr>
                    <w:t>s</w:t>
                  </w:r>
                  <w:r w:rsidRPr="00D72937">
                    <w:rPr>
                      <w:rFonts w:ascii="Verdana" w:hAnsi="Verdana" w:cs="Verdana"/>
                      <w:sz w:val="24"/>
                      <w:szCs w:val="24"/>
                    </w:rPr>
                    <w:t xml:space="preserve"> with in your neighborhood.</w:t>
                  </w:r>
                </w:p>
                <w:p w:rsidR="0008026F" w:rsidRPr="00D72937" w:rsidRDefault="0008026F" w:rsidP="00D80FF3">
                  <w:pPr>
                    <w:numPr>
                      <w:ilvl w:val="0"/>
                      <w:numId w:val="4"/>
                    </w:numPr>
                    <w:spacing w:line="240" w:lineRule="auto"/>
                    <w:ind w:left="360" w:hanging="360"/>
                    <w:rPr>
                      <w:rFonts w:ascii="Verdana" w:hAnsi="Verdana" w:cs="Verdana"/>
                      <w:sz w:val="24"/>
                      <w:szCs w:val="24"/>
                    </w:rPr>
                  </w:pPr>
                  <w:r w:rsidRPr="00D72937">
                    <w:rPr>
                      <w:rFonts w:ascii="Verdana" w:hAnsi="Verdana" w:cs="Verdana"/>
                      <w:sz w:val="24"/>
                      <w:szCs w:val="24"/>
                    </w:rPr>
                    <w:t>Ask the Lord to give you eyes to see what is going on in ea</w:t>
                  </w:r>
                  <w:r w:rsidR="007E2283">
                    <w:rPr>
                      <w:rFonts w:ascii="Verdana" w:hAnsi="Verdana" w:cs="Verdana"/>
                      <w:sz w:val="24"/>
                      <w:szCs w:val="24"/>
                    </w:rPr>
                    <w:t>ch of their lives and then ask H</w:t>
                  </w:r>
                  <w:r w:rsidRPr="00D72937">
                    <w:rPr>
                      <w:rFonts w:ascii="Verdana" w:hAnsi="Verdana" w:cs="Verdana"/>
                      <w:sz w:val="24"/>
                      <w:szCs w:val="24"/>
                    </w:rPr>
                    <w:t>im to give you a heart of compassion.</w:t>
                  </w:r>
                </w:p>
                <w:p w:rsidR="0008026F" w:rsidRPr="00D72937" w:rsidRDefault="0008026F" w:rsidP="00D80FF3">
                  <w:pPr>
                    <w:numPr>
                      <w:ilvl w:val="0"/>
                      <w:numId w:val="4"/>
                    </w:numPr>
                    <w:spacing w:line="240" w:lineRule="auto"/>
                    <w:ind w:left="360" w:hanging="360"/>
                    <w:rPr>
                      <w:rFonts w:ascii="Verdana" w:hAnsi="Verdana" w:cs="Verdana"/>
                      <w:sz w:val="24"/>
                      <w:szCs w:val="24"/>
                    </w:rPr>
                  </w:pPr>
                  <w:r w:rsidRPr="00D72937">
                    <w:rPr>
                      <w:rFonts w:ascii="Verdana" w:hAnsi="Verdana" w:cs="Verdana"/>
                      <w:sz w:val="24"/>
                      <w:szCs w:val="24"/>
                    </w:rPr>
                    <w:t>Ask the Lord to show you what He is doing in each of your neighbor’s lives and how you can participate with Him in what He is doing.</w:t>
                  </w:r>
                </w:p>
                <w:p w:rsidR="0008026F" w:rsidRPr="00D72937" w:rsidRDefault="0008026F" w:rsidP="00D80FF3">
                  <w:pPr>
                    <w:numPr>
                      <w:ilvl w:val="0"/>
                      <w:numId w:val="4"/>
                    </w:numPr>
                    <w:spacing w:line="240" w:lineRule="auto"/>
                    <w:ind w:left="360" w:hanging="360"/>
                    <w:rPr>
                      <w:rFonts w:ascii="Verdana" w:hAnsi="Verdana" w:cs="Verdana"/>
                      <w:sz w:val="24"/>
                      <w:szCs w:val="24"/>
                    </w:rPr>
                  </w:pPr>
                  <w:r w:rsidRPr="00D72937">
                    <w:rPr>
                      <w:rFonts w:ascii="Verdana" w:hAnsi="Verdana" w:cs="Verdana"/>
                      <w:sz w:val="24"/>
                      <w:szCs w:val="24"/>
                    </w:rPr>
                    <w:t>Ask the Lord to open doors for relationship with your neighbors, opportunities to serve and care for them, and to share with them your hope in Christ when they are receptive.</w:t>
                  </w:r>
                </w:p>
              </w:txbxContent>
            </v:textbox>
          </v:shape>
        </w:pict>
      </w:r>
      <w:r w:rsidR="00B629BF" w:rsidRPr="00B629BF">
        <w:rPr>
          <w:noProof/>
        </w:rPr>
        <w:pict>
          <v:shape id="_x0000_s1029" type="#_x0000_t202" style="position:absolute;left:0;text-align:left;margin-left:357.9pt;margin-top:27pt;width:362.6pt;height:441pt;z-index:251661824;mso-wrap-distance-left:2.88pt;mso-wrap-distance-top:2.88pt;mso-wrap-distance-right:2.88pt;mso-wrap-distance-bottom:2.88pt;mso-position-horizontal:absolute;mso-position-horizontal-relative:text;mso-position-vertical:absolute;mso-position-vertical-relative:text" insetpen="t" cliptowrap="t" filled="f" stroked="f">
            <v:fill color2="black"/>
            <v:shadow color="#ccc"/>
            <v:textbox style="mso-next-textbox:#_x0000_s1029;mso-column-margin:5.76pt" inset="2.88pt,2.88pt,2.88pt,2.88pt">
              <w:txbxContent>
                <w:p w:rsidR="0008026F" w:rsidRPr="00D72937" w:rsidRDefault="0008026F" w:rsidP="00380DF1">
                  <w:pPr>
                    <w:spacing w:line="240" w:lineRule="auto"/>
                    <w:ind w:left="360"/>
                    <w:jc w:val="center"/>
                    <w:rPr>
                      <w:rFonts w:ascii="Verdana" w:hAnsi="Verdana" w:cs="Verdana"/>
                      <w:b/>
                      <w:bCs/>
                      <w:sz w:val="24"/>
                      <w:szCs w:val="24"/>
                    </w:rPr>
                  </w:pPr>
                  <w:r w:rsidRPr="00D72937">
                    <w:rPr>
                      <w:rFonts w:ascii="Verdana" w:hAnsi="Verdana" w:cs="Verdana"/>
                      <w:b/>
                      <w:bCs/>
                      <w:sz w:val="24"/>
                      <w:szCs w:val="24"/>
                    </w:rPr>
                    <w:t>Prayer Points for Neighborhood Ministry</w:t>
                  </w:r>
                </w:p>
                <w:p w:rsidR="0008026F" w:rsidRPr="00D72937" w:rsidRDefault="0008026F" w:rsidP="00380DF1">
                  <w:pPr>
                    <w:spacing w:line="240" w:lineRule="auto"/>
                    <w:ind w:left="164"/>
                    <w:rPr>
                      <w:rFonts w:ascii="Verdana" w:hAnsi="Verdana" w:cs="Verdana"/>
                      <w:sz w:val="24"/>
                      <w:szCs w:val="24"/>
                    </w:rPr>
                  </w:pPr>
                  <w:proofErr w:type="gramStart"/>
                  <w:r w:rsidRPr="00D72937">
                    <w:rPr>
                      <w:rFonts w:ascii="Verdana" w:hAnsi="Verdana" w:cs="Verdana"/>
                      <w:sz w:val="24"/>
                      <w:szCs w:val="24"/>
                    </w:rPr>
                    <w:t>Jesus went through all the towns and villages, teaching in their synagogues, preaching the good news of the kingdom</w:t>
                  </w:r>
                  <w:r w:rsidR="00BA7D4D">
                    <w:rPr>
                      <w:rFonts w:ascii="Verdana" w:hAnsi="Verdana" w:cs="Verdana"/>
                      <w:sz w:val="24"/>
                      <w:szCs w:val="24"/>
                    </w:rPr>
                    <w:t>,</w:t>
                  </w:r>
                  <w:r w:rsidRPr="00D72937">
                    <w:rPr>
                      <w:rFonts w:ascii="Verdana" w:hAnsi="Verdana" w:cs="Verdana"/>
                      <w:sz w:val="24"/>
                      <w:szCs w:val="24"/>
                    </w:rPr>
                    <w:t xml:space="preserve"> and healing every disease and sickness.</w:t>
                  </w:r>
                  <w:proofErr w:type="gramEnd"/>
                  <w:r w:rsidRPr="00D72937">
                    <w:rPr>
                      <w:rFonts w:ascii="Verdana" w:hAnsi="Verdana" w:cs="Verdana"/>
                      <w:sz w:val="24"/>
                      <w:szCs w:val="24"/>
                    </w:rPr>
                    <w:t xml:space="preserve">  </w:t>
                  </w:r>
                  <w:r w:rsidR="00BA7D4D">
                    <w:rPr>
                      <w:rFonts w:ascii="Verdana" w:hAnsi="Verdana" w:cs="Verdana"/>
                      <w:sz w:val="24"/>
                      <w:szCs w:val="24"/>
                    </w:rPr>
                    <w:t xml:space="preserve"> </w:t>
                  </w:r>
                  <w:r w:rsidRPr="00D72937">
                    <w:rPr>
                      <w:rFonts w:ascii="Verdana" w:hAnsi="Verdana" w:cs="Verdana"/>
                      <w:sz w:val="24"/>
                      <w:szCs w:val="24"/>
                    </w:rPr>
                    <w:t>When he saw the crowds, he had compassion on them, because they were harassed and helpless, like sheep without a shepherd.  Then he said to his disciples, "The harvest is plentiful</w:t>
                  </w:r>
                  <w:r w:rsidR="00BA7D4D">
                    <w:rPr>
                      <w:rFonts w:ascii="Verdana" w:hAnsi="Verdana" w:cs="Verdana"/>
                      <w:sz w:val="24"/>
                      <w:szCs w:val="24"/>
                    </w:rPr>
                    <w:t>,</w:t>
                  </w:r>
                  <w:r w:rsidRPr="00D72937">
                    <w:rPr>
                      <w:rFonts w:ascii="Verdana" w:hAnsi="Verdana" w:cs="Verdana"/>
                      <w:sz w:val="24"/>
                      <w:szCs w:val="24"/>
                    </w:rPr>
                    <w:t xml:space="preserve"> but the workers are few.  Ask the Lord of the harvest, therefore, to send out workers into his harvest field."</w:t>
                  </w:r>
                </w:p>
                <w:p w:rsidR="0008026F" w:rsidRPr="007E2283" w:rsidRDefault="0008026F" w:rsidP="007E2283">
                  <w:pPr>
                    <w:numPr>
                      <w:ilvl w:val="0"/>
                      <w:numId w:val="4"/>
                    </w:numPr>
                    <w:spacing w:line="240" w:lineRule="auto"/>
                    <w:ind w:left="30" w:hanging="30"/>
                    <w:rPr>
                      <w:rFonts w:ascii="Verdana" w:hAnsi="Verdana" w:cs="Verdana"/>
                      <w:sz w:val="24"/>
                      <w:szCs w:val="24"/>
                    </w:rPr>
                  </w:pPr>
                  <w:r w:rsidRPr="00D72937">
                    <w:rPr>
                      <w:rFonts w:ascii="Verdana" w:hAnsi="Verdana" w:cs="Verdana"/>
                      <w:sz w:val="24"/>
                      <w:szCs w:val="24"/>
                    </w:rPr>
                    <w:t>Pray to the Lord of the harvest to send labor</w:t>
                  </w:r>
                  <w:r w:rsidR="007E2283">
                    <w:rPr>
                      <w:rFonts w:ascii="Verdana" w:hAnsi="Verdana" w:cs="Verdana"/>
                      <w:sz w:val="24"/>
                      <w:szCs w:val="24"/>
                    </w:rPr>
                    <w:t xml:space="preserve">ers from </w:t>
                  </w:r>
                  <w:r w:rsidR="00BA7D4D">
                    <w:rPr>
                      <w:rFonts w:ascii="Verdana" w:hAnsi="Verdana" w:cs="Verdana"/>
                      <w:sz w:val="24"/>
                      <w:szCs w:val="24"/>
                    </w:rPr>
                    <w:t xml:space="preserve">  </w:t>
                  </w:r>
                  <w:r w:rsidRPr="007E2283">
                    <w:rPr>
                      <w:rFonts w:ascii="Verdana" w:hAnsi="Verdana" w:cs="Verdana"/>
                      <w:sz w:val="24"/>
                      <w:szCs w:val="24"/>
                    </w:rPr>
                    <w:t>the (</w:t>
                  </w:r>
                  <w:r w:rsidRPr="007E2283">
                    <w:rPr>
                      <w:rFonts w:ascii="Verdana" w:hAnsi="Verdana" w:cs="Verdana"/>
                      <w:i/>
                      <w:sz w:val="24"/>
                      <w:szCs w:val="24"/>
                    </w:rPr>
                    <w:t>name of church</w:t>
                  </w:r>
                  <w:r w:rsidRPr="007E2283">
                    <w:rPr>
                      <w:rFonts w:ascii="Verdana" w:hAnsi="Verdana" w:cs="Verdana"/>
                      <w:sz w:val="24"/>
                      <w:szCs w:val="24"/>
                    </w:rPr>
                    <w:t>) out into our own neighborhoods.</w:t>
                  </w:r>
                </w:p>
                <w:p w:rsidR="0008026F" w:rsidRPr="00D72937" w:rsidRDefault="0008026F" w:rsidP="00380DF1">
                  <w:pPr>
                    <w:numPr>
                      <w:ilvl w:val="0"/>
                      <w:numId w:val="4"/>
                    </w:numPr>
                    <w:spacing w:line="240" w:lineRule="auto"/>
                    <w:ind w:left="360" w:hanging="360"/>
                    <w:rPr>
                      <w:rFonts w:ascii="Verdana" w:hAnsi="Verdana" w:cs="Verdana"/>
                      <w:sz w:val="24"/>
                      <w:szCs w:val="24"/>
                    </w:rPr>
                  </w:pPr>
                  <w:r w:rsidRPr="00D72937">
                    <w:rPr>
                      <w:rFonts w:ascii="Verdana" w:hAnsi="Verdana" w:cs="Verdana"/>
                      <w:sz w:val="24"/>
                      <w:szCs w:val="24"/>
                    </w:rPr>
                    <w:t xml:space="preserve">Ask the Lord to show you </w:t>
                  </w:r>
                  <w:r w:rsidR="007E2283">
                    <w:rPr>
                      <w:rFonts w:ascii="Verdana" w:hAnsi="Verdana" w:cs="Verdana"/>
                      <w:b/>
                      <w:bCs/>
                      <w:sz w:val="24"/>
                      <w:szCs w:val="24"/>
                    </w:rPr>
                    <w:t>a few</w:t>
                  </w:r>
                  <w:r w:rsidRPr="00D72937">
                    <w:rPr>
                      <w:rFonts w:ascii="Verdana" w:hAnsi="Verdana" w:cs="Verdana"/>
                      <w:sz w:val="24"/>
                      <w:szCs w:val="24"/>
                    </w:rPr>
                    <w:t xml:space="preserve"> neighbors that He would like for you to develop relationship</w:t>
                  </w:r>
                  <w:r w:rsidR="007E2283">
                    <w:rPr>
                      <w:rFonts w:ascii="Verdana" w:hAnsi="Verdana" w:cs="Verdana"/>
                      <w:sz w:val="24"/>
                      <w:szCs w:val="24"/>
                    </w:rPr>
                    <w:t>s</w:t>
                  </w:r>
                  <w:r w:rsidRPr="00D72937">
                    <w:rPr>
                      <w:rFonts w:ascii="Verdana" w:hAnsi="Verdana" w:cs="Verdana"/>
                      <w:sz w:val="24"/>
                      <w:szCs w:val="24"/>
                    </w:rPr>
                    <w:t xml:space="preserve"> with in your neighborhood.</w:t>
                  </w:r>
                </w:p>
                <w:p w:rsidR="0008026F" w:rsidRPr="00D72937" w:rsidRDefault="0008026F" w:rsidP="00380DF1">
                  <w:pPr>
                    <w:numPr>
                      <w:ilvl w:val="0"/>
                      <w:numId w:val="4"/>
                    </w:numPr>
                    <w:spacing w:line="240" w:lineRule="auto"/>
                    <w:ind w:left="360" w:hanging="360"/>
                    <w:rPr>
                      <w:rFonts w:ascii="Verdana" w:hAnsi="Verdana" w:cs="Verdana"/>
                      <w:sz w:val="24"/>
                      <w:szCs w:val="24"/>
                    </w:rPr>
                  </w:pPr>
                  <w:r w:rsidRPr="00D72937">
                    <w:rPr>
                      <w:rFonts w:ascii="Verdana" w:hAnsi="Verdana" w:cs="Verdana"/>
                      <w:sz w:val="24"/>
                      <w:szCs w:val="24"/>
                    </w:rPr>
                    <w:t>Ask the Lord to give you eyes to see what is going on in ea</w:t>
                  </w:r>
                  <w:r w:rsidR="007E2283">
                    <w:rPr>
                      <w:rFonts w:ascii="Verdana" w:hAnsi="Verdana" w:cs="Verdana"/>
                      <w:sz w:val="24"/>
                      <w:szCs w:val="24"/>
                    </w:rPr>
                    <w:t>ch of their lives and then ask H</w:t>
                  </w:r>
                  <w:r w:rsidRPr="00D72937">
                    <w:rPr>
                      <w:rFonts w:ascii="Verdana" w:hAnsi="Verdana" w:cs="Verdana"/>
                      <w:sz w:val="24"/>
                      <w:szCs w:val="24"/>
                    </w:rPr>
                    <w:t>im to give you a heart of compassion.</w:t>
                  </w:r>
                </w:p>
                <w:p w:rsidR="0008026F" w:rsidRPr="00D72937" w:rsidRDefault="0008026F" w:rsidP="00380DF1">
                  <w:pPr>
                    <w:numPr>
                      <w:ilvl w:val="0"/>
                      <w:numId w:val="4"/>
                    </w:numPr>
                    <w:spacing w:line="240" w:lineRule="auto"/>
                    <w:ind w:left="360" w:hanging="360"/>
                    <w:rPr>
                      <w:rFonts w:ascii="Verdana" w:hAnsi="Verdana" w:cs="Verdana"/>
                      <w:sz w:val="24"/>
                      <w:szCs w:val="24"/>
                    </w:rPr>
                  </w:pPr>
                  <w:r w:rsidRPr="00D72937">
                    <w:rPr>
                      <w:rFonts w:ascii="Verdana" w:hAnsi="Verdana" w:cs="Verdana"/>
                      <w:sz w:val="24"/>
                      <w:szCs w:val="24"/>
                    </w:rPr>
                    <w:t>Ask the Lord to show you what He is doing in each of your neighbor’s lives and how you can participate with Him in what He is doing.</w:t>
                  </w:r>
                </w:p>
                <w:p w:rsidR="0008026F" w:rsidRPr="00D72937" w:rsidRDefault="0008026F" w:rsidP="00380DF1">
                  <w:pPr>
                    <w:numPr>
                      <w:ilvl w:val="0"/>
                      <w:numId w:val="4"/>
                    </w:numPr>
                    <w:spacing w:line="240" w:lineRule="auto"/>
                    <w:ind w:left="360" w:hanging="360"/>
                    <w:rPr>
                      <w:rFonts w:ascii="Verdana" w:hAnsi="Verdana" w:cs="Verdana"/>
                      <w:sz w:val="24"/>
                      <w:szCs w:val="24"/>
                    </w:rPr>
                  </w:pPr>
                  <w:r w:rsidRPr="00D72937">
                    <w:rPr>
                      <w:rFonts w:ascii="Verdana" w:hAnsi="Verdana" w:cs="Verdana"/>
                      <w:sz w:val="24"/>
                      <w:szCs w:val="24"/>
                    </w:rPr>
                    <w:t>Ask the Lord to open doors for relationship with your neighbors, opportunities to serve and care for them, and to share with them your hope in Christ when they are receptive.</w:t>
                  </w:r>
                </w:p>
              </w:txbxContent>
            </v:textbox>
          </v:shape>
        </w:pict>
      </w:r>
      <w:r w:rsidR="007E2283">
        <w:rPr>
          <w:noProof/>
        </w:rPr>
        <w:drawing>
          <wp:anchor distT="36576" distB="36576" distL="36576" distR="36576" simplePos="0" relativeHeight="251660800" behindDoc="0" locked="0" layoutInCell="1" allowOverlap="1">
            <wp:simplePos x="0" y="0"/>
            <wp:positionH relativeFrom="column">
              <wp:posOffset>-279400</wp:posOffset>
            </wp:positionH>
            <wp:positionV relativeFrom="paragraph">
              <wp:posOffset>5806440</wp:posOffset>
            </wp:positionV>
            <wp:extent cx="4540250" cy="937260"/>
            <wp:effectExtent l="2540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t="42819" b="31396"/>
                    <a:stretch>
                      <a:fillRect/>
                    </a:stretch>
                  </pic:blipFill>
                  <pic:spPr bwMode="auto">
                    <a:xfrm>
                      <a:off x="0" y="0"/>
                      <a:ext cx="4540250" cy="937260"/>
                    </a:xfrm>
                    <a:prstGeom prst="rect">
                      <a:avLst/>
                    </a:prstGeom>
                    <a:noFill/>
                    <a:ln w="9525">
                      <a:noFill/>
                      <a:miter lim="800000"/>
                      <a:headEnd/>
                      <a:tailEnd/>
                    </a:ln>
                    <a:effectLst/>
                  </pic:spPr>
                </pic:pic>
              </a:graphicData>
            </a:graphic>
          </wp:anchor>
        </w:drawing>
      </w:r>
      <w:r w:rsidR="007E2283">
        <w:rPr>
          <w:noProof/>
        </w:rPr>
        <w:drawing>
          <wp:anchor distT="36576" distB="36576" distL="36576" distR="36576" simplePos="0" relativeHeight="251662848" behindDoc="0" locked="0" layoutInCell="1" allowOverlap="1">
            <wp:simplePos x="0" y="0"/>
            <wp:positionH relativeFrom="column">
              <wp:posOffset>4469765</wp:posOffset>
            </wp:positionH>
            <wp:positionV relativeFrom="paragraph">
              <wp:posOffset>5786120</wp:posOffset>
            </wp:positionV>
            <wp:extent cx="4680585" cy="966470"/>
            <wp:effectExtent l="2540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t="42819" b="31396"/>
                    <a:stretch>
                      <a:fillRect/>
                    </a:stretch>
                  </pic:blipFill>
                  <pic:spPr bwMode="auto">
                    <a:xfrm>
                      <a:off x="0" y="0"/>
                      <a:ext cx="4680585" cy="966470"/>
                    </a:xfrm>
                    <a:prstGeom prst="rect">
                      <a:avLst/>
                    </a:prstGeom>
                    <a:noFill/>
                    <a:ln w="9525">
                      <a:noFill/>
                      <a:miter lim="800000"/>
                      <a:headEnd/>
                      <a:tailEnd/>
                    </a:ln>
                    <a:effectLst/>
                  </pic:spPr>
                </pic:pic>
              </a:graphicData>
            </a:graphic>
          </wp:anchor>
        </w:drawing>
      </w:r>
      <w:r w:rsidR="007E2283">
        <w:rPr>
          <w:noProof/>
        </w:rPr>
        <w:drawing>
          <wp:anchor distT="36576" distB="36576" distL="36576" distR="36576" simplePos="0" relativeHeight="251657728" behindDoc="0" locked="0" layoutInCell="1" allowOverlap="1">
            <wp:simplePos x="0" y="0"/>
            <wp:positionH relativeFrom="column">
              <wp:posOffset>-558800</wp:posOffset>
            </wp:positionH>
            <wp:positionV relativeFrom="paragraph">
              <wp:posOffset>8123555</wp:posOffset>
            </wp:positionV>
            <wp:extent cx="1955800" cy="791845"/>
            <wp:effectExtent l="2540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12767" t="10684" r="56018" b="73495"/>
                    <a:stretch>
                      <a:fillRect/>
                    </a:stretch>
                  </pic:blipFill>
                  <pic:spPr bwMode="auto">
                    <a:xfrm>
                      <a:off x="0" y="0"/>
                      <a:ext cx="1955800" cy="791845"/>
                    </a:xfrm>
                    <a:prstGeom prst="rect">
                      <a:avLst/>
                    </a:prstGeom>
                    <a:noFill/>
                    <a:ln w="9525">
                      <a:noFill/>
                      <a:miter lim="800000"/>
                      <a:headEnd/>
                      <a:tailEnd/>
                    </a:ln>
                    <a:effectLst/>
                  </pic:spPr>
                </pic:pic>
              </a:graphicData>
            </a:graphic>
          </wp:anchor>
        </w:drawing>
      </w:r>
      <w:r w:rsidR="007E2283">
        <w:rPr>
          <w:noProof/>
        </w:rPr>
        <w:drawing>
          <wp:anchor distT="36576" distB="36576" distL="36576" distR="36576" simplePos="0" relativeHeight="251656704" behindDoc="0" locked="0" layoutInCell="1" allowOverlap="1">
            <wp:simplePos x="0" y="0"/>
            <wp:positionH relativeFrom="column">
              <wp:posOffset>-558800</wp:posOffset>
            </wp:positionH>
            <wp:positionV relativeFrom="paragraph">
              <wp:posOffset>7441565</wp:posOffset>
            </wp:positionV>
            <wp:extent cx="7054850" cy="1456690"/>
            <wp:effectExtent l="2540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t="42819" b="31396"/>
                    <a:stretch>
                      <a:fillRect/>
                    </a:stretch>
                  </pic:blipFill>
                  <pic:spPr bwMode="auto">
                    <a:xfrm>
                      <a:off x="0" y="0"/>
                      <a:ext cx="7054850" cy="1456690"/>
                    </a:xfrm>
                    <a:prstGeom prst="rect">
                      <a:avLst/>
                    </a:prstGeom>
                    <a:noFill/>
                    <a:ln w="9525">
                      <a:noFill/>
                      <a:miter lim="800000"/>
                      <a:headEnd/>
                      <a:tailEnd/>
                    </a:ln>
                    <a:effectLst/>
                  </pic:spPr>
                </pic:pic>
              </a:graphicData>
            </a:graphic>
          </wp:anchor>
        </w:drawing>
      </w:r>
      <w:r w:rsidR="00B629BF" w:rsidRPr="00B629BF">
        <w:rPr>
          <w:noProof/>
        </w:rPr>
        <w:pict>
          <v:shape id="_x0000_s1036" type="#_x0000_t202" style="position:absolute;left:0;text-align:left;margin-left:1830.1pt;margin-top:1907.6pt;width:544.5pt;height:562.25pt;z-index:251658752;mso-wrap-distance-left:2.88pt;mso-wrap-distance-top:2.88pt;mso-wrap-distance-right:2.88pt;mso-wrap-distance-bottom:2.88pt;mso-position-horizontal-relative:text;mso-position-vertical-relative:text" insetpen="t" cliptowrap="t" filled="f" stroked="f">
            <v:fill color2="black"/>
            <v:shadow color="#ccc"/>
            <v:textbox style="mso-next-textbox:#_x0000_s1036;mso-column-margin:5.76pt" inset="2.88pt,2.88pt,2.88pt,2.88pt">
              <w:txbxContent>
                <w:p w:rsidR="0008026F" w:rsidRDefault="0008026F" w:rsidP="00D80FF3">
                  <w:pPr>
                    <w:ind w:left="360"/>
                    <w:jc w:val="center"/>
                    <w:rPr>
                      <w:rFonts w:ascii="Verdana" w:hAnsi="Verdana"/>
                      <w:b/>
                      <w:bCs/>
                      <w:sz w:val="32"/>
                      <w:szCs w:val="32"/>
                    </w:rPr>
                  </w:pPr>
                  <w:r>
                    <w:rPr>
                      <w:rFonts w:ascii="Verdana" w:hAnsi="Verdana"/>
                      <w:b/>
                      <w:bCs/>
                      <w:sz w:val="32"/>
                      <w:szCs w:val="32"/>
                    </w:rPr>
                    <w:t>Prayer Points for Neighborhood Ministry</w:t>
                  </w:r>
                </w:p>
                <w:p w:rsidR="0008026F" w:rsidRDefault="0008026F" w:rsidP="00D80FF3">
                  <w:pPr>
                    <w:ind w:left="360"/>
                    <w:jc w:val="center"/>
                    <w:rPr>
                      <w:rFonts w:ascii="Verdana" w:hAnsi="Verdana"/>
                      <w:sz w:val="28"/>
                      <w:szCs w:val="28"/>
                    </w:rPr>
                  </w:pPr>
                </w:p>
                <w:p w:rsidR="0008026F" w:rsidRDefault="0008026F" w:rsidP="00D80FF3">
                  <w:pPr>
                    <w:ind w:left="164"/>
                    <w:rPr>
                      <w:rFonts w:ascii="Verdana" w:hAnsi="Verdana"/>
                      <w:sz w:val="32"/>
                      <w:szCs w:val="32"/>
                    </w:rPr>
                  </w:pPr>
                  <w:r>
                    <w:rPr>
                      <w:rFonts w:ascii="Verdana" w:hAnsi="Verdana"/>
                      <w:sz w:val="30"/>
                      <w:szCs w:val="30"/>
                    </w:rPr>
                    <w:t xml:space="preserve"> Jesus went through all the towns </w:t>
                  </w:r>
                  <w:r>
                    <w:rPr>
                      <w:rFonts w:ascii="Verdana" w:hAnsi="Verdana"/>
                      <w:sz w:val="32"/>
                      <w:szCs w:val="32"/>
                    </w:rPr>
                    <w:t>and villages, teaching in their synagogues, preaching the good news of the kingdom and healing every disease and sickness.  When he saw the crowds, he had compassion on them, because they were harassed and helpless, like sheep without a shepherd.  Then he said to his disciples, "The harvest is plentiful but the workers are few.  Ask the Lord of the harvest, therefore, to send out workers into his harvest field."</w:t>
                  </w:r>
                </w:p>
                <w:p w:rsidR="0008026F" w:rsidRDefault="0008026F" w:rsidP="00D80FF3">
                  <w:pPr>
                    <w:jc w:val="center"/>
                    <w:rPr>
                      <w:rFonts w:ascii="Verdana" w:hAnsi="Verdana"/>
                      <w:sz w:val="32"/>
                      <w:szCs w:val="32"/>
                    </w:rPr>
                  </w:pPr>
                </w:p>
                <w:p w:rsidR="0008026F" w:rsidRDefault="0008026F" w:rsidP="00D80FF3">
                  <w:pPr>
                    <w:ind w:left="360" w:hanging="360"/>
                    <w:rPr>
                      <w:rFonts w:ascii="Verdana" w:hAnsi="Verdana"/>
                      <w:sz w:val="32"/>
                      <w:szCs w:val="32"/>
                    </w:rPr>
                  </w:pPr>
                  <w:r>
                    <w:rPr>
                      <w:rFonts w:ascii="Verdana" w:hAnsi="Verdana"/>
                      <w:sz w:val="32"/>
                      <w:szCs w:val="32"/>
                    </w:rPr>
                    <w:t>Pray to the Lord of the harvest to send labors from the (name of church) out into our own neighborhoods.</w:t>
                  </w:r>
                </w:p>
                <w:p w:rsidR="0008026F" w:rsidRDefault="0008026F" w:rsidP="00D80FF3">
                  <w:pPr>
                    <w:ind w:left="360" w:hanging="360"/>
                    <w:rPr>
                      <w:rFonts w:ascii="Verdana" w:hAnsi="Verdana"/>
                      <w:sz w:val="32"/>
                      <w:szCs w:val="32"/>
                    </w:rPr>
                  </w:pPr>
                </w:p>
                <w:p w:rsidR="0008026F" w:rsidRDefault="0008026F" w:rsidP="00D80FF3">
                  <w:pPr>
                    <w:ind w:left="360" w:hanging="360"/>
                    <w:rPr>
                      <w:rFonts w:ascii="Verdana" w:hAnsi="Verdana"/>
                      <w:sz w:val="32"/>
                      <w:szCs w:val="32"/>
                    </w:rPr>
                  </w:pPr>
                  <w:r>
                    <w:rPr>
                      <w:rFonts w:ascii="Verdana" w:hAnsi="Verdana"/>
                      <w:sz w:val="32"/>
                      <w:szCs w:val="32"/>
                    </w:rPr>
                    <w:t xml:space="preserve">Ask the Lord to show you </w:t>
                  </w:r>
                  <w:r>
                    <w:rPr>
                      <w:rFonts w:ascii="Verdana" w:hAnsi="Verdana"/>
                      <w:b/>
                      <w:bCs/>
                      <w:sz w:val="32"/>
                      <w:szCs w:val="32"/>
                    </w:rPr>
                    <w:t>eight</w:t>
                  </w:r>
                  <w:r>
                    <w:rPr>
                      <w:rFonts w:ascii="Verdana" w:hAnsi="Verdana"/>
                      <w:sz w:val="32"/>
                      <w:szCs w:val="32"/>
                    </w:rPr>
                    <w:t xml:space="preserve"> neighbors that He would like for you to develop relationship with in your neighborhood.</w:t>
                  </w:r>
                </w:p>
                <w:p w:rsidR="0008026F" w:rsidRDefault="0008026F" w:rsidP="00D80FF3">
                  <w:pPr>
                    <w:ind w:left="360" w:hanging="360"/>
                    <w:rPr>
                      <w:rFonts w:ascii="Verdana" w:hAnsi="Verdana"/>
                      <w:sz w:val="32"/>
                      <w:szCs w:val="32"/>
                    </w:rPr>
                  </w:pPr>
                </w:p>
                <w:p w:rsidR="0008026F" w:rsidRDefault="0008026F" w:rsidP="00D80FF3">
                  <w:pPr>
                    <w:ind w:left="360" w:hanging="360"/>
                    <w:rPr>
                      <w:rFonts w:ascii="Verdana" w:hAnsi="Verdana"/>
                      <w:sz w:val="32"/>
                      <w:szCs w:val="32"/>
                    </w:rPr>
                  </w:pPr>
                  <w:r>
                    <w:rPr>
                      <w:rFonts w:ascii="Verdana" w:hAnsi="Verdana"/>
                      <w:sz w:val="32"/>
                      <w:szCs w:val="32"/>
                    </w:rPr>
                    <w:t>Ask the Lord to give you eyes to see what is going on in each of their lives and then ask him to give you a heart of compassion.</w:t>
                  </w:r>
                </w:p>
                <w:p w:rsidR="0008026F" w:rsidRDefault="0008026F" w:rsidP="00D80FF3">
                  <w:pPr>
                    <w:ind w:left="360" w:hanging="360"/>
                    <w:rPr>
                      <w:rFonts w:ascii="Verdana" w:hAnsi="Verdana"/>
                      <w:sz w:val="32"/>
                      <w:szCs w:val="32"/>
                    </w:rPr>
                  </w:pPr>
                </w:p>
                <w:p w:rsidR="0008026F" w:rsidRDefault="0008026F" w:rsidP="00D80FF3">
                  <w:pPr>
                    <w:ind w:left="360" w:hanging="360"/>
                    <w:rPr>
                      <w:rFonts w:ascii="Verdana" w:hAnsi="Verdana"/>
                      <w:sz w:val="32"/>
                      <w:szCs w:val="32"/>
                    </w:rPr>
                  </w:pPr>
                  <w:r>
                    <w:rPr>
                      <w:rFonts w:ascii="Verdana" w:hAnsi="Verdana"/>
                      <w:sz w:val="32"/>
                      <w:szCs w:val="32"/>
                    </w:rPr>
                    <w:t>Ask the Lord to show you what He is doing in each of your neighbor’s lives and how you can participate with Him in what He is doing.</w:t>
                  </w:r>
                </w:p>
                <w:p w:rsidR="0008026F" w:rsidRDefault="0008026F" w:rsidP="00D80FF3">
                  <w:pPr>
                    <w:ind w:left="360" w:hanging="360"/>
                    <w:rPr>
                      <w:rFonts w:ascii="Verdana" w:hAnsi="Verdana"/>
                      <w:sz w:val="32"/>
                      <w:szCs w:val="32"/>
                    </w:rPr>
                  </w:pPr>
                </w:p>
                <w:p w:rsidR="0008026F" w:rsidRDefault="0008026F" w:rsidP="00D80FF3">
                  <w:pPr>
                    <w:ind w:left="360" w:hanging="360"/>
                    <w:rPr>
                      <w:rFonts w:ascii="Verdana" w:hAnsi="Verdana"/>
                      <w:sz w:val="32"/>
                      <w:szCs w:val="32"/>
                    </w:rPr>
                  </w:pPr>
                  <w:r>
                    <w:rPr>
                      <w:rFonts w:ascii="Verdana" w:hAnsi="Verdana"/>
                      <w:sz w:val="32"/>
                      <w:szCs w:val="32"/>
                    </w:rPr>
                    <w:t>Ask the Lord to open doors for relationship with your neighbors, opportunities to serve and care for them, and to share with them your hope in Christ when they are receptive.</w:t>
                  </w:r>
                </w:p>
              </w:txbxContent>
            </v:textbox>
          </v:shape>
        </w:pict>
      </w:r>
      <w:r w:rsidR="007E2283">
        <w:rPr>
          <w:noProof/>
        </w:rPr>
        <w:drawing>
          <wp:anchor distT="36576" distB="36576" distL="36576" distR="36576" simplePos="0" relativeHeight="251652608" behindDoc="0" locked="0" layoutInCell="1" allowOverlap="1">
            <wp:simplePos x="0" y="0"/>
            <wp:positionH relativeFrom="column">
              <wp:posOffset>24458930</wp:posOffset>
            </wp:positionH>
            <wp:positionV relativeFrom="paragraph">
              <wp:posOffset>23136225</wp:posOffset>
            </wp:positionV>
            <wp:extent cx="5724525" cy="1181100"/>
            <wp:effectExtent l="2540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t="42819" b="31396"/>
                    <a:stretch>
                      <a:fillRect/>
                    </a:stretch>
                  </pic:blipFill>
                  <pic:spPr bwMode="auto">
                    <a:xfrm>
                      <a:off x="0" y="0"/>
                      <a:ext cx="5724525" cy="1181100"/>
                    </a:xfrm>
                    <a:prstGeom prst="rect">
                      <a:avLst/>
                    </a:prstGeom>
                    <a:noFill/>
                    <a:ln w="9525">
                      <a:noFill/>
                      <a:miter lim="800000"/>
                      <a:headEnd/>
                      <a:tailEnd/>
                    </a:ln>
                    <a:effectLst/>
                  </pic:spPr>
                </pic:pic>
              </a:graphicData>
            </a:graphic>
          </wp:anchor>
        </w:drawing>
      </w:r>
      <w:r w:rsidR="007E2283">
        <w:rPr>
          <w:noProof/>
        </w:rPr>
        <w:drawing>
          <wp:anchor distT="36576" distB="36576" distL="36576" distR="36576" simplePos="0" relativeHeight="251653632" behindDoc="0" locked="0" layoutInCell="1" allowOverlap="1">
            <wp:simplePos x="0" y="0"/>
            <wp:positionH relativeFrom="column">
              <wp:posOffset>23268305</wp:posOffset>
            </wp:positionH>
            <wp:positionV relativeFrom="paragraph">
              <wp:posOffset>23135590</wp:posOffset>
            </wp:positionV>
            <wp:extent cx="1685925" cy="1196340"/>
            <wp:effectExtent l="2540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l="26282" t="10010" r="44656" b="64209"/>
                    <a:stretch>
                      <a:fillRect/>
                    </a:stretch>
                  </pic:blipFill>
                  <pic:spPr bwMode="auto">
                    <a:xfrm>
                      <a:off x="0" y="0"/>
                      <a:ext cx="1685925" cy="1196340"/>
                    </a:xfrm>
                    <a:prstGeom prst="rect">
                      <a:avLst/>
                    </a:prstGeom>
                    <a:noFill/>
                    <a:ln w="9525">
                      <a:noFill/>
                      <a:miter lim="800000"/>
                      <a:headEnd/>
                      <a:tailEnd/>
                    </a:ln>
                    <a:effectLst/>
                  </pic:spPr>
                </pic:pic>
              </a:graphicData>
            </a:graphic>
          </wp:anchor>
        </w:drawing>
      </w:r>
      <w:r w:rsidR="007E2283">
        <w:rPr>
          <w:noProof/>
        </w:rPr>
        <w:drawing>
          <wp:anchor distT="36576" distB="36576" distL="36576" distR="36576" simplePos="0" relativeHeight="251654656" behindDoc="0" locked="0" layoutInCell="1" allowOverlap="1">
            <wp:simplePos x="0" y="0"/>
            <wp:positionH relativeFrom="column">
              <wp:posOffset>24257635</wp:posOffset>
            </wp:positionH>
            <wp:positionV relativeFrom="paragraph">
              <wp:posOffset>31262955</wp:posOffset>
            </wp:positionV>
            <wp:extent cx="6010275" cy="1239520"/>
            <wp:effectExtent l="2540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t="42819" b="31396"/>
                    <a:stretch>
                      <a:fillRect/>
                    </a:stretch>
                  </pic:blipFill>
                  <pic:spPr bwMode="auto">
                    <a:xfrm>
                      <a:off x="0" y="0"/>
                      <a:ext cx="6010275" cy="1239520"/>
                    </a:xfrm>
                    <a:prstGeom prst="rect">
                      <a:avLst/>
                    </a:prstGeom>
                    <a:noFill/>
                    <a:ln w="9525">
                      <a:noFill/>
                      <a:miter lim="800000"/>
                      <a:headEnd/>
                      <a:tailEnd/>
                    </a:ln>
                    <a:effectLst/>
                  </pic:spPr>
                </pic:pic>
              </a:graphicData>
            </a:graphic>
          </wp:anchor>
        </w:drawing>
      </w:r>
      <w:r w:rsidR="007E2283">
        <w:rPr>
          <w:noProof/>
        </w:rPr>
        <w:drawing>
          <wp:anchor distT="36576" distB="36576" distL="36576" distR="36576" simplePos="0" relativeHeight="251655680" behindDoc="0" locked="0" layoutInCell="1" allowOverlap="1">
            <wp:simplePos x="0" y="0"/>
            <wp:positionH relativeFrom="column">
              <wp:posOffset>23171785</wp:posOffset>
            </wp:positionH>
            <wp:positionV relativeFrom="paragraph">
              <wp:posOffset>31394400</wp:posOffset>
            </wp:positionV>
            <wp:extent cx="2743200" cy="1111885"/>
            <wp:effectExtent l="2540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12767" t="10684" r="56018" b="73495"/>
                    <a:stretch>
                      <a:fillRect/>
                    </a:stretch>
                  </pic:blipFill>
                  <pic:spPr bwMode="auto">
                    <a:xfrm>
                      <a:off x="0" y="0"/>
                      <a:ext cx="2743200" cy="1111885"/>
                    </a:xfrm>
                    <a:prstGeom prst="rect">
                      <a:avLst/>
                    </a:prstGeom>
                    <a:noFill/>
                    <a:ln w="9525">
                      <a:noFill/>
                      <a:miter lim="800000"/>
                      <a:headEnd/>
                      <a:tailEnd/>
                    </a:ln>
                    <a:effectLst/>
                  </pic:spPr>
                </pic:pic>
              </a:graphicData>
            </a:graphic>
          </wp:anchor>
        </w:drawing>
      </w:r>
      <w:r w:rsidR="007E2283">
        <w:rPr>
          <w:noProof/>
        </w:rPr>
        <w:drawing>
          <wp:anchor distT="36576" distB="36576" distL="36576" distR="36576" simplePos="0" relativeHeight="251650560" behindDoc="0" locked="0" layoutInCell="1" allowOverlap="1">
            <wp:simplePos x="0" y="0"/>
            <wp:positionH relativeFrom="column">
              <wp:posOffset>24580850</wp:posOffset>
            </wp:positionH>
            <wp:positionV relativeFrom="paragraph">
              <wp:posOffset>23166705</wp:posOffset>
            </wp:positionV>
            <wp:extent cx="5889625" cy="1214755"/>
            <wp:effectExtent l="2540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t="42819" b="31396"/>
                    <a:stretch>
                      <a:fillRect/>
                    </a:stretch>
                  </pic:blipFill>
                  <pic:spPr bwMode="auto">
                    <a:xfrm>
                      <a:off x="0" y="0"/>
                      <a:ext cx="5889625" cy="1214755"/>
                    </a:xfrm>
                    <a:prstGeom prst="rect">
                      <a:avLst/>
                    </a:prstGeom>
                    <a:noFill/>
                    <a:ln w="9525">
                      <a:noFill/>
                      <a:miter lim="800000"/>
                      <a:headEnd/>
                      <a:tailEnd/>
                    </a:ln>
                    <a:effectLst/>
                  </pic:spPr>
                </pic:pic>
              </a:graphicData>
            </a:graphic>
          </wp:anchor>
        </w:drawing>
      </w:r>
      <w:r w:rsidR="007E2283">
        <w:rPr>
          <w:noProof/>
        </w:rPr>
        <w:drawing>
          <wp:anchor distT="36576" distB="36576" distL="36576" distR="36576" simplePos="0" relativeHeight="251651584" behindDoc="0" locked="0" layoutInCell="1" allowOverlap="1">
            <wp:simplePos x="0" y="0"/>
            <wp:positionH relativeFrom="column">
              <wp:posOffset>23437850</wp:posOffset>
            </wp:positionH>
            <wp:positionV relativeFrom="paragraph">
              <wp:posOffset>23147020</wp:posOffset>
            </wp:positionV>
            <wp:extent cx="1768475" cy="1254760"/>
            <wp:effectExtent l="2540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l="26282" t="10010" r="44656" b="64209"/>
                    <a:stretch>
                      <a:fillRect/>
                    </a:stretch>
                  </pic:blipFill>
                  <pic:spPr bwMode="auto">
                    <a:xfrm>
                      <a:off x="0" y="0"/>
                      <a:ext cx="1768475" cy="1254760"/>
                    </a:xfrm>
                    <a:prstGeom prst="rect">
                      <a:avLst/>
                    </a:prstGeom>
                    <a:noFill/>
                    <a:ln w="9525">
                      <a:noFill/>
                      <a:miter lim="800000"/>
                      <a:headEnd/>
                      <a:tailEnd/>
                    </a:ln>
                    <a:effectLst/>
                  </pic:spPr>
                </pic:pic>
              </a:graphicData>
            </a:graphic>
          </wp:anchor>
        </w:drawing>
      </w:r>
    </w:p>
    <w:sectPr w:rsidR="0008026F" w:rsidSect="00D72937">
      <w:footerReference w:type="default" r:id="rId11"/>
      <w:pgSz w:w="15840" w:h="12240" w:orient="landscape"/>
      <w:pgMar w:top="1339" w:right="1426" w:bottom="1325" w:left="922" w:header="0"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08026F" w:rsidRDefault="0008026F" w:rsidP="00421C3E">
      <w:pPr>
        <w:spacing w:after="0" w:line="240" w:lineRule="auto"/>
      </w:pPr>
      <w:r>
        <w:separator/>
      </w:r>
    </w:p>
  </w:endnote>
  <w:endnote w:type="continuationSeparator" w:id="1">
    <w:p w:rsidR="0008026F" w:rsidRDefault="0008026F" w:rsidP="00421C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8026F" w:rsidRDefault="00B629BF">
    <w:pPr>
      <w:spacing w:after="0" w:line="200" w:lineRule="exact"/>
      <w:rPr>
        <w:sz w:val="20"/>
        <w:szCs w:val="20"/>
      </w:rPr>
    </w:pPr>
    <w:r w:rsidRPr="00B629BF">
      <w:rPr>
        <w:noProof/>
      </w:rPr>
      <w:pict>
        <v:shapetype id="_x0000_t202" coordsize="21600,21600" o:spt="202" path="m0,0l0,21600,21600,21600,21600,0xe">
          <v:stroke joinstyle="miter"/>
          <v:path gradientshapeok="t" o:connecttype="rect"/>
        </v:shapetype>
        <v:shape id="_x0000_s2049" type="#_x0000_t202" style="position:absolute;margin-left:71pt;margin-top:744.85pt;width:232.5pt;height:18.15pt;z-index:-251656192;mso-position-horizontal-relative:page;mso-position-vertical-relative:page" filled="f" stroked="f">
          <v:textbox style="mso-next-textbox:#_x0000_s2049" inset="0,0,0,0">
            <w:txbxContent>
              <w:p w:rsidR="0008026F" w:rsidRDefault="0008026F">
                <w:pPr>
                  <w:spacing w:after="0" w:line="220" w:lineRule="exact"/>
                  <w:ind w:left="20" w:right="-50"/>
                  <w:rPr>
                    <w:rFonts w:cs="Calibri"/>
                    <w:sz w:val="20"/>
                    <w:szCs w:val="20"/>
                  </w:rPr>
                </w:pPr>
                <w:r>
                  <w:rPr>
                    <w:rFonts w:cs="Calibri"/>
                    <w:position w:val="1"/>
                    <w:sz w:val="20"/>
                    <w:szCs w:val="20"/>
                  </w:rPr>
                  <w:t>Neighborhood Initiative: Prayer Points</w:t>
                </w:r>
              </w:p>
            </w:txbxContent>
          </v:textbox>
          <w10:wrap anchorx="page" anchory="page"/>
        </v:shape>
      </w:pict>
    </w:r>
    <w:r w:rsidRPr="00B629BF">
      <w:rPr>
        <w:noProof/>
      </w:rPr>
      <w:pict>
        <v:shape id="_x0000_s2050" type="#_x0000_t202" style="position:absolute;margin-left:533pt;margin-top:744.85pt;width:9.1pt;height:12pt;z-index:-251655168;mso-position-horizontal-relative:page;mso-position-vertical-relative:page" filled="f" stroked="f">
          <v:textbox style="mso-next-textbox:#_x0000_s2050" inset="0,0,0,0">
            <w:txbxContent>
              <w:p w:rsidR="0008026F" w:rsidRDefault="00B629BF">
                <w:pPr>
                  <w:spacing w:after="0" w:line="220" w:lineRule="exact"/>
                  <w:ind w:left="40" w:right="-20"/>
                  <w:rPr>
                    <w:rFonts w:cs="Calibri"/>
                    <w:sz w:val="20"/>
                    <w:szCs w:val="20"/>
                  </w:rPr>
                </w:pPr>
                <w:r>
                  <w:rPr>
                    <w:rFonts w:cs="Calibri"/>
                    <w:position w:val="1"/>
                    <w:sz w:val="20"/>
                    <w:szCs w:val="20"/>
                  </w:rPr>
                  <w:fldChar w:fldCharType="begin"/>
                </w:r>
                <w:r w:rsidR="0008026F">
                  <w:rPr>
                    <w:rFonts w:cs="Calibri"/>
                    <w:position w:val="1"/>
                    <w:sz w:val="20"/>
                    <w:szCs w:val="20"/>
                  </w:rPr>
                  <w:instrText xml:space="preserve"> PAGE </w:instrText>
                </w:r>
                <w:r>
                  <w:rPr>
                    <w:rFonts w:cs="Calibri"/>
                    <w:position w:val="1"/>
                    <w:sz w:val="20"/>
                    <w:szCs w:val="20"/>
                  </w:rPr>
                  <w:fldChar w:fldCharType="separate"/>
                </w:r>
                <w:r w:rsidR="006A68D9">
                  <w:rPr>
                    <w:rFonts w:cs="Calibri"/>
                    <w:noProof/>
                    <w:position w:val="1"/>
                    <w:sz w:val="20"/>
                    <w:szCs w:val="20"/>
                  </w:rPr>
                  <w:t>1</w:t>
                </w:r>
                <w:r>
                  <w:rPr>
                    <w:rFonts w:cs="Calibri"/>
                    <w:position w:val="1"/>
                    <w:sz w:val="20"/>
                    <w:szCs w:val="20"/>
                  </w:rPr>
                  <w:fldChar w:fldCharType="end"/>
                </w:r>
              </w:p>
            </w:txbxContent>
          </v:textbox>
          <w10:wrap anchorx="page" anchory="page"/>
        </v:shape>
      </w:pic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08026F" w:rsidRDefault="0008026F" w:rsidP="00421C3E">
      <w:pPr>
        <w:spacing w:after="0" w:line="240" w:lineRule="auto"/>
      </w:pPr>
      <w:r>
        <w:separator/>
      </w:r>
    </w:p>
  </w:footnote>
  <w:footnote w:type="continuationSeparator" w:id="1">
    <w:p w:rsidR="0008026F" w:rsidRDefault="0008026F" w:rsidP="00421C3E">
      <w:pPr>
        <w:spacing w:after="0" w:line="240" w:lineRule="auto"/>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FE"/>
    <w:multiLevelType w:val="singleLevel"/>
    <w:tmpl w:val="0B284082"/>
    <w:lvl w:ilvl="0">
      <w:numFmt w:val="bullet"/>
      <w:lvlText w:val="*"/>
      <w:lvlJc w:val="left"/>
    </w:lvl>
  </w:abstractNum>
  <w:abstractNum w:abstractNumId="1">
    <w:nsid w:val="6EF87E00"/>
    <w:multiLevelType w:val="multilevel"/>
    <w:tmpl w:val="FD566E60"/>
    <w:lvl w:ilvl="0">
      <w:start w:val="1"/>
      <w:numFmt w:val="bullet"/>
      <w:lvlText w:val=""/>
      <w:lvlJc w:val="left"/>
      <w:pPr>
        <w:tabs>
          <w:tab w:val="num" w:pos="1380"/>
        </w:tabs>
        <w:ind w:left="1380" w:hanging="360"/>
      </w:pPr>
      <w:rPr>
        <w:rFonts w:ascii="Symbol" w:hAnsi="Symbol" w:hint="default"/>
      </w:rPr>
    </w:lvl>
    <w:lvl w:ilvl="1">
      <w:start w:val="1"/>
      <w:numFmt w:val="bullet"/>
      <w:lvlText w:val="o"/>
      <w:lvlJc w:val="left"/>
      <w:pPr>
        <w:tabs>
          <w:tab w:val="num" w:pos="2100"/>
        </w:tabs>
        <w:ind w:left="2100" w:hanging="360"/>
      </w:pPr>
      <w:rPr>
        <w:rFonts w:ascii="Courier New" w:hAnsi="Courier New" w:hint="default"/>
      </w:rPr>
    </w:lvl>
    <w:lvl w:ilvl="2">
      <w:start w:val="1"/>
      <w:numFmt w:val="bullet"/>
      <w:lvlText w:val=""/>
      <w:lvlJc w:val="left"/>
      <w:pPr>
        <w:tabs>
          <w:tab w:val="num" w:pos="2820"/>
        </w:tabs>
        <w:ind w:left="2820" w:hanging="360"/>
      </w:pPr>
      <w:rPr>
        <w:rFonts w:ascii="Wingdings" w:hAnsi="Wingdings" w:hint="default"/>
      </w:rPr>
    </w:lvl>
    <w:lvl w:ilvl="3">
      <w:start w:val="1"/>
      <w:numFmt w:val="bullet"/>
      <w:lvlText w:val=""/>
      <w:lvlJc w:val="left"/>
      <w:pPr>
        <w:tabs>
          <w:tab w:val="num" w:pos="3540"/>
        </w:tabs>
        <w:ind w:left="3540" w:hanging="360"/>
      </w:pPr>
      <w:rPr>
        <w:rFonts w:ascii="Symbol" w:hAnsi="Symbol" w:hint="default"/>
      </w:rPr>
    </w:lvl>
    <w:lvl w:ilvl="4">
      <w:start w:val="1"/>
      <w:numFmt w:val="bullet"/>
      <w:lvlText w:val="o"/>
      <w:lvlJc w:val="left"/>
      <w:pPr>
        <w:tabs>
          <w:tab w:val="num" w:pos="4260"/>
        </w:tabs>
        <w:ind w:left="4260" w:hanging="360"/>
      </w:pPr>
      <w:rPr>
        <w:rFonts w:ascii="Courier New" w:hAnsi="Courier New" w:hint="default"/>
      </w:rPr>
    </w:lvl>
    <w:lvl w:ilvl="5">
      <w:start w:val="1"/>
      <w:numFmt w:val="bullet"/>
      <w:lvlText w:val=""/>
      <w:lvlJc w:val="left"/>
      <w:pPr>
        <w:tabs>
          <w:tab w:val="num" w:pos="4980"/>
        </w:tabs>
        <w:ind w:left="4980" w:hanging="360"/>
      </w:pPr>
      <w:rPr>
        <w:rFonts w:ascii="Wingdings" w:hAnsi="Wingdings" w:hint="default"/>
      </w:rPr>
    </w:lvl>
    <w:lvl w:ilvl="6">
      <w:start w:val="1"/>
      <w:numFmt w:val="bullet"/>
      <w:lvlText w:val=""/>
      <w:lvlJc w:val="left"/>
      <w:pPr>
        <w:tabs>
          <w:tab w:val="num" w:pos="5700"/>
        </w:tabs>
        <w:ind w:left="5700" w:hanging="360"/>
      </w:pPr>
      <w:rPr>
        <w:rFonts w:ascii="Symbol" w:hAnsi="Symbol" w:hint="default"/>
      </w:rPr>
    </w:lvl>
    <w:lvl w:ilvl="7">
      <w:start w:val="1"/>
      <w:numFmt w:val="bullet"/>
      <w:lvlText w:val="o"/>
      <w:lvlJc w:val="left"/>
      <w:pPr>
        <w:tabs>
          <w:tab w:val="num" w:pos="6420"/>
        </w:tabs>
        <w:ind w:left="6420" w:hanging="360"/>
      </w:pPr>
      <w:rPr>
        <w:rFonts w:ascii="Courier New" w:hAnsi="Courier New" w:hint="default"/>
      </w:rPr>
    </w:lvl>
    <w:lvl w:ilvl="8">
      <w:start w:val="1"/>
      <w:numFmt w:val="bullet"/>
      <w:lvlText w:val=""/>
      <w:lvlJc w:val="left"/>
      <w:pPr>
        <w:tabs>
          <w:tab w:val="num" w:pos="7140"/>
        </w:tabs>
        <w:ind w:left="7140" w:hanging="360"/>
      </w:pPr>
      <w:rPr>
        <w:rFonts w:ascii="Wingdings" w:hAnsi="Wingdings" w:hint="default"/>
      </w:rPr>
    </w:lvl>
  </w:abstractNum>
  <w:abstractNum w:abstractNumId="2">
    <w:nsid w:val="70203C32"/>
    <w:multiLevelType w:val="hybridMultilevel"/>
    <w:tmpl w:val="FD566E60"/>
    <w:lvl w:ilvl="0" w:tplc="04090001">
      <w:start w:val="1"/>
      <w:numFmt w:val="bullet"/>
      <w:lvlText w:val=""/>
      <w:lvlJc w:val="left"/>
      <w:pPr>
        <w:tabs>
          <w:tab w:val="num" w:pos="1380"/>
        </w:tabs>
        <w:ind w:left="1380" w:hanging="360"/>
      </w:pPr>
      <w:rPr>
        <w:rFonts w:ascii="Symbol" w:hAnsi="Symbol" w:hint="default"/>
      </w:rPr>
    </w:lvl>
    <w:lvl w:ilvl="1" w:tplc="04090003" w:tentative="1">
      <w:start w:val="1"/>
      <w:numFmt w:val="bullet"/>
      <w:lvlText w:val="o"/>
      <w:lvlJc w:val="left"/>
      <w:pPr>
        <w:tabs>
          <w:tab w:val="num" w:pos="2100"/>
        </w:tabs>
        <w:ind w:left="2100" w:hanging="360"/>
      </w:pPr>
      <w:rPr>
        <w:rFonts w:ascii="Courier New" w:hAnsi="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3">
    <w:nsid w:val="7E067726"/>
    <w:multiLevelType w:val="hybridMultilevel"/>
    <w:tmpl w:val="6994ED20"/>
    <w:lvl w:ilvl="0" w:tplc="04090001">
      <w:start w:val="1"/>
      <w:numFmt w:val="bullet"/>
      <w:lvlText w:val=""/>
      <w:lvlJc w:val="left"/>
      <w:pPr>
        <w:tabs>
          <w:tab w:val="num" w:pos="1000"/>
        </w:tabs>
        <w:ind w:left="1000" w:hanging="360"/>
      </w:pPr>
      <w:rPr>
        <w:rFonts w:ascii="Symbol" w:hAnsi="Symbol" w:hint="default"/>
      </w:rPr>
    </w:lvl>
    <w:lvl w:ilvl="1" w:tplc="04090003" w:tentative="1">
      <w:start w:val="1"/>
      <w:numFmt w:val="bullet"/>
      <w:lvlText w:val="o"/>
      <w:lvlJc w:val="left"/>
      <w:pPr>
        <w:tabs>
          <w:tab w:val="num" w:pos="1720"/>
        </w:tabs>
        <w:ind w:left="1720" w:hanging="360"/>
      </w:pPr>
      <w:rPr>
        <w:rFonts w:ascii="Courier New" w:hAnsi="Courier New" w:hint="default"/>
      </w:rPr>
    </w:lvl>
    <w:lvl w:ilvl="2" w:tplc="04090005" w:tentative="1">
      <w:start w:val="1"/>
      <w:numFmt w:val="bullet"/>
      <w:lvlText w:val=""/>
      <w:lvlJc w:val="left"/>
      <w:pPr>
        <w:tabs>
          <w:tab w:val="num" w:pos="2440"/>
        </w:tabs>
        <w:ind w:left="2440" w:hanging="360"/>
      </w:pPr>
      <w:rPr>
        <w:rFonts w:ascii="Wingdings" w:hAnsi="Wingdings" w:hint="default"/>
      </w:rPr>
    </w:lvl>
    <w:lvl w:ilvl="3" w:tplc="04090001" w:tentative="1">
      <w:start w:val="1"/>
      <w:numFmt w:val="bullet"/>
      <w:lvlText w:val=""/>
      <w:lvlJc w:val="left"/>
      <w:pPr>
        <w:tabs>
          <w:tab w:val="num" w:pos="3160"/>
        </w:tabs>
        <w:ind w:left="3160" w:hanging="360"/>
      </w:pPr>
      <w:rPr>
        <w:rFonts w:ascii="Symbol" w:hAnsi="Symbol" w:hint="default"/>
      </w:rPr>
    </w:lvl>
    <w:lvl w:ilvl="4" w:tplc="04090003" w:tentative="1">
      <w:start w:val="1"/>
      <w:numFmt w:val="bullet"/>
      <w:lvlText w:val="o"/>
      <w:lvlJc w:val="left"/>
      <w:pPr>
        <w:tabs>
          <w:tab w:val="num" w:pos="3880"/>
        </w:tabs>
        <w:ind w:left="3880" w:hanging="360"/>
      </w:pPr>
      <w:rPr>
        <w:rFonts w:ascii="Courier New" w:hAnsi="Courier New" w:hint="default"/>
      </w:rPr>
    </w:lvl>
    <w:lvl w:ilvl="5" w:tplc="04090005" w:tentative="1">
      <w:start w:val="1"/>
      <w:numFmt w:val="bullet"/>
      <w:lvlText w:val=""/>
      <w:lvlJc w:val="left"/>
      <w:pPr>
        <w:tabs>
          <w:tab w:val="num" w:pos="4600"/>
        </w:tabs>
        <w:ind w:left="4600" w:hanging="360"/>
      </w:pPr>
      <w:rPr>
        <w:rFonts w:ascii="Wingdings" w:hAnsi="Wingdings" w:hint="default"/>
      </w:rPr>
    </w:lvl>
    <w:lvl w:ilvl="6" w:tplc="04090001" w:tentative="1">
      <w:start w:val="1"/>
      <w:numFmt w:val="bullet"/>
      <w:lvlText w:val=""/>
      <w:lvlJc w:val="left"/>
      <w:pPr>
        <w:tabs>
          <w:tab w:val="num" w:pos="5320"/>
        </w:tabs>
        <w:ind w:left="5320" w:hanging="360"/>
      </w:pPr>
      <w:rPr>
        <w:rFonts w:ascii="Symbol" w:hAnsi="Symbol" w:hint="default"/>
      </w:rPr>
    </w:lvl>
    <w:lvl w:ilvl="7" w:tplc="04090003" w:tentative="1">
      <w:start w:val="1"/>
      <w:numFmt w:val="bullet"/>
      <w:lvlText w:val="o"/>
      <w:lvlJc w:val="left"/>
      <w:pPr>
        <w:tabs>
          <w:tab w:val="num" w:pos="6040"/>
        </w:tabs>
        <w:ind w:left="6040" w:hanging="360"/>
      </w:pPr>
      <w:rPr>
        <w:rFonts w:ascii="Courier New" w:hAnsi="Courier New" w:hint="default"/>
      </w:rPr>
    </w:lvl>
    <w:lvl w:ilvl="8" w:tplc="04090005" w:tentative="1">
      <w:start w:val="1"/>
      <w:numFmt w:val="bullet"/>
      <w:lvlText w:val=""/>
      <w:lvlJc w:val="left"/>
      <w:pPr>
        <w:tabs>
          <w:tab w:val="num" w:pos="6760"/>
        </w:tabs>
        <w:ind w:left="6760" w:hanging="360"/>
      </w:pPr>
      <w:rPr>
        <w:rFonts w:ascii="Wingdings" w:hAnsi="Wingdings" w:hint="default"/>
      </w:rPr>
    </w:lvl>
  </w:abstractNum>
  <w:num w:numId="1">
    <w:abstractNumId w:val="3"/>
  </w:num>
  <w:num w:numId="2">
    <w:abstractNumId w:val="2"/>
  </w:num>
  <w:num w:numId="3">
    <w:abstractNumId w:val="1"/>
  </w:num>
  <w:num w:numId="4">
    <w:abstractNumId w:val="0"/>
    <w:lvlOverride w:ilvl="0">
      <w:lvl w:ilvl="0">
        <w:start w:val="1"/>
        <w:numFmt w:val="bullet"/>
        <w:lvlText w:val=""/>
        <w:legacy w:legacy="1" w:legacySpace="0" w:legacyIndent="360"/>
        <w:lvlJc w:val="left"/>
        <w:rPr>
          <w:rFonts w:ascii="Symbol" w:hAnsi="Symbol"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oNotTrackMoves/>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ulTrailSpace/>
  </w:compat>
  <w:rsids>
    <w:rsidRoot w:val="00421C3E"/>
    <w:rsid w:val="0008026F"/>
    <w:rsid w:val="000F03B8"/>
    <w:rsid w:val="0010155A"/>
    <w:rsid w:val="001757B3"/>
    <w:rsid w:val="0019231B"/>
    <w:rsid w:val="002C3372"/>
    <w:rsid w:val="0032650D"/>
    <w:rsid w:val="00332973"/>
    <w:rsid w:val="0036061E"/>
    <w:rsid w:val="00380DF1"/>
    <w:rsid w:val="003A7E27"/>
    <w:rsid w:val="00421C3E"/>
    <w:rsid w:val="00424D71"/>
    <w:rsid w:val="0044486F"/>
    <w:rsid w:val="00471890"/>
    <w:rsid w:val="0047297E"/>
    <w:rsid w:val="00496FFD"/>
    <w:rsid w:val="004B4155"/>
    <w:rsid w:val="00500B02"/>
    <w:rsid w:val="00600EE0"/>
    <w:rsid w:val="006A68D9"/>
    <w:rsid w:val="00704B4E"/>
    <w:rsid w:val="00710B4D"/>
    <w:rsid w:val="00712118"/>
    <w:rsid w:val="0071316D"/>
    <w:rsid w:val="00786DB4"/>
    <w:rsid w:val="007E2283"/>
    <w:rsid w:val="008A0219"/>
    <w:rsid w:val="008A40E9"/>
    <w:rsid w:val="009220F3"/>
    <w:rsid w:val="00A44143"/>
    <w:rsid w:val="00AC03A1"/>
    <w:rsid w:val="00AF5F17"/>
    <w:rsid w:val="00B245F3"/>
    <w:rsid w:val="00B629BF"/>
    <w:rsid w:val="00B800D8"/>
    <w:rsid w:val="00B95931"/>
    <w:rsid w:val="00BA7D4D"/>
    <w:rsid w:val="00BB3DAA"/>
    <w:rsid w:val="00C21122"/>
    <w:rsid w:val="00C66616"/>
    <w:rsid w:val="00C8466B"/>
    <w:rsid w:val="00CA2BD4"/>
    <w:rsid w:val="00CF5FDD"/>
    <w:rsid w:val="00D173CD"/>
    <w:rsid w:val="00D72937"/>
    <w:rsid w:val="00D80FF3"/>
    <w:rsid w:val="00DC3C19"/>
    <w:rsid w:val="00E01057"/>
    <w:rsid w:val="00E410B2"/>
    <w:rsid w:val="00ED6B00"/>
    <w:rsid w:val="00EE38FB"/>
    <w:rsid w:val="00F61DCD"/>
  </w:rsids>
  <m:mathPr>
    <m:mathFont m:val="A Safe Place to Fall"/>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DB4"/>
    <w:pPr>
      <w:widowControl w:val="0"/>
      <w:spacing w:after="200" w:line="276" w:lineRule="auto"/>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44486F"/>
    <w:pPr>
      <w:tabs>
        <w:tab w:val="center" w:pos="4320"/>
        <w:tab w:val="right" w:pos="8640"/>
      </w:tabs>
    </w:pPr>
  </w:style>
  <w:style w:type="character" w:customStyle="1" w:styleId="HeaderChar">
    <w:name w:val="Header Char"/>
    <w:basedOn w:val="DefaultParagraphFont"/>
    <w:link w:val="Header"/>
    <w:uiPriority w:val="99"/>
    <w:semiHidden/>
    <w:locked/>
    <w:rsid w:val="00DC3C19"/>
    <w:rPr>
      <w:rFonts w:cs="Times New Roman"/>
    </w:rPr>
  </w:style>
  <w:style w:type="paragraph" w:styleId="Footer">
    <w:name w:val="footer"/>
    <w:basedOn w:val="Normal"/>
    <w:link w:val="FooterChar"/>
    <w:uiPriority w:val="99"/>
    <w:rsid w:val="0044486F"/>
    <w:pPr>
      <w:tabs>
        <w:tab w:val="center" w:pos="4320"/>
        <w:tab w:val="right" w:pos="8640"/>
      </w:tabs>
    </w:pPr>
  </w:style>
  <w:style w:type="character" w:customStyle="1" w:styleId="FooterChar">
    <w:name w:val="Footer Char"/>
    <w:basedOn w:val="DefaultParagraphFont"/>
    <w:link w:val="Footer"/>
    <w:uiPriority w:val="99"/>
    <w:semiHidden/>
    <w:locked/>
    <w:rsid w:val="00DC3C19"/>
    <w:rPr>
      <w:rFonts w:cs="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4" Type="http://schemas.openxmlformats.org/officeDocument/2006/relationships/webSettings" Target="webSettings.xml"/><Relationship Id="rId7" Type="http://schemas.openxmlformats.org/officeDocument/2006/relationships/image" Target="media/image1.jpeg"/><Relationship Id="rId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8" Type="http://schemas.openxmlformats.org/officeDocument/2006/relationships/image" Target="media/image2.png"/><Relationship Id="rId13" Type="http://schemas.openxmlformats.org/officeDocument/2006/relationships/theme" Target="theme/theme1.xml"/><Relationship Id="rId10" Type="http://schemas.openxmlformats.org/officeDocument/2006/relationships/image" Target="media/image4.png"/><Relationship Id="rId5"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Words>
  <Characters>13</Characters>
  <Application>Microsoft Word 12.0.0</Application>
  <DocSecurity>0</DocSecurity>
  <Lines>1</Lines>
  <Paragraphs>1</Paragraphs>
  <ScaleCrop>false</ScaleCrop>
  <Company/>
  <LinksUpToDate>false</LinksUpToDate>
  <CharactersWithSpaces>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drunyon</dc:creator>
  <cp:keywords/>
  <dc:description/>
  <cp:lastModifiedBy>Nadine Erickson</cp:lastModifiedBy>
  <cp:revision>5</cp:revision>
  <cp:lastPrinted>2012-05-08T18:13:00Z</cp:lastPrinted>
  <dcterms:created xsi:type="dcterms:W3CDTF">2012-08-22T17:04:00Z</dcterms:created>
  <dcterms:modified xsi:type="dcterms:W3CDTF">2012-08-30T20:34:00Z</dcterms:modified>
</cp:coreProperties>
</file>